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4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4"/>
          <w:sz w:val="36"/>
          <w:szCs w:val="36"/>
          <w:shd w:val="clear" w:fill="FFFFFF"/>
        </w:rPr>
        <w:t>交通工程学院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4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4"/>
          <w:sz w:val="36"/>
          <w:szCs w:val="36"/>
          <w:shd w:val="clear" w:fill="FFFFFF"/>
          <w:lang w:val="en-US" w:eastAsia="zh-CN"/>
        </w:rPr>
        <w:t>关于评选10月份疫情防控工作先进个人的通知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在2022年校园新冠肺炎疫情防控工作中，我院广大青年积极响应号召，以志愿者的身份投身疫情防控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工作中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，彰显了新时代大学生的责任和担当。为进一步激励我院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继续发扬志愿服务精神，弘扬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“团结、奋进、卓越、贡献”的交工精神。为充分发挥典型示范的引领作用，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我院决定开展10月份疫情防控先进个人评选表彰工作。现将有关事项通知如下：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一、评选范围和名额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此次评选活动面向全院在籍学生开展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每个班推荐一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位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FF0000"/>
          <w:spacing w:val="4"/>
          <w:sz w:val="28"/>
          <w:szCs w:val="28"/>
          <w:shd w:val="clear" w:fill="FFFFFF"/>
          <w:lang w:val="en-US" w:eastAsia="zh-CN"/>
        </w:rPr>
        <w:t>疫情防控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4"/>
          <w:sz w:val="28"/>
          <w:szCs w:val="28"/>
          <w:shd w:val="clear" w:fill="FFFFFF"/>
          <w:lang w:val="en-US" w:eastAsia="zh-CN"/>
        </w:rPr>
        <w:t>先进个人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FF0000"/>
          <w:spacing w:val="4"/>
          <w:sz w:val="28"/>
          <w:szCs w:val="28"/>
          <w:shd w:val="clear" w:fill="FFFFFF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4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FF0000"/>
          <w:spacing w:val="4"/>
          <w:sz w:val="28"/>
          <w:szCs w:val="28"/>
          <w:shd w:val="clear" w:fill="FFFFFF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4"/>
          <w:sz w:val="28"/>
          <w:szCs w:val="28"/>
          <w:shd w:val="clear" w:fill="FFFFFF"/>
          <w:lang w:val="en-US" w:eastAsia="zh-CN"/>
        </w:rPr>
        <w:t>党员先锋模范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，学院学生会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各部门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推荐两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先进个人、各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支部推荐两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党员先锋模范。</w:t>
      </w:r>
      <w:bookmarkStart w:id="0" w:name="_GoBack"/>
      <w:bookmarkEnd w:id="0"/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二、成立评选领导小组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组  长：王涛涛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副组长：李迎超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成员：交通工程学院全体专兼职辅导员、班主任。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（一）拥护中国共产党领导，执行党的路线、方针、政策；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（二）疫情防控期间，严格落实学校各项疫情防控要求，积极投身疫情防控工作，勇于担当作为，争做表率，事迹突出，为我校疫情防控做出突出贡献；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（三）疫情防控期间，不造谣、不信谣、不传谣，能够在网络上积极发声，形成正面引导，传递正能量。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四、评选流程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（一）个人申报。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符合新冠肺炎疫情防控先进个人评选条件的学生均可申报。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（二）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班级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评选。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各班级成立评审小组并对候选人材料进行评审，择优推荐，并将《交通工程学院疫情防疫工作先进个人汇总表》附加1和《交通工程学院“疫情防控工作先进个人”审批表》附件2于11月16日之前交至邹诗棋处，只交电子版。逾期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（三）学院审核。学院对班级推荐的候选人材料进行审核，公示无异议后向获奖学生颁发荣誉证书。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（一）高度重视，严格把关。各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班级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要进一步提高政治站位，严格推荐纪律，对照标准，坚持“公平、公正、公开”的原则，规范工作流程，把在疫情防控工作中勇担当、靠得住，事迹真实突出的志愿者先进个人推荐出来。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（二）加大宣传，强化引领。对评选出来的先进个人，学院要加大宣传力度，充分发挥先进个人示范引领作用，在广大青年学生中营造学习先进，比学赶超的良好氛围，进而理解支持并主动参与疫情联防联控工作，积极助力平安校园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（三）各班级需将评选结果在班级范围内公示3天。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17" w:rightChars="151" w:firstLine="576" w:firstLineChars="20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交通工程学院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t>2022年11月13日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4"/>
          <w:sz w:val="30"/>
          <w:szCs w:val="30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4"/>
          <w:sz w:val="30"/>
          <w:szCs w:val="30"/>
          <w:shd w:val="clear" w:fill="FFFFFF"/>
          <w:lang w:val="en-US" w:eastAsia="zh-CN"/>
        </w:rPr>
        <w:t>附件1</w:t>
      </w:r>
    </w:p>
    <w:tbl>
      <w:tblPr>
        <w:tblStyle w:val="4"/>
        <w:tblW w:w="93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647"/>
        <w:gridCol w:w="2751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交通工程学院疫情防控工作先进个人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荣誉称号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keepNext/>
        <w:keepLines/>
        <w:spacing w:line="360" w:lineRule="auto"/>
        <w:jc w:val="center"/>
        <w:outlineLvl w:val="0"/>
        <w:rPr>
          <w:rFonts w:ascii="Calibri" w:hAnsi="Calibri" w:eastAsia="宋体" w:cs="Times New Roman"/>
          <w:b/>
          <w:kern w:val="44"/>
          <w:sz w:val="36"/>
          <w:szCs w:val="36"/>
        </w:rPr>
      </w:pPr>
      <w:r>
        <w:rPr>
          <w:rFonts w:hint="eastAsia" w:ascii="Calibri" w:hAnsi="Calibri" w:eastAsia="宋体" w:cs="Times New Roman"/>
          <w:b/>
          <w:kern w:val="44"/>
          <w:sz w:val="36"/>
          <w:szCs w:val="36"/>
        </w:rPr>
        <w:t>交通工程学院“疫情防控工作先进个人”审批表</w:t>
      </w:r>
    </w:p>
    <w:tbl>
      <w:tblPr>
        <w:tblStyle w:val="4"/>
        <w:tblpPr w:leftFromText="180" w:rightFromText="180" w:vertAnchor="text" w:horzAnchor="margin" w:tblpY="121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051"/>
        <w:gridCol w:w="1360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0" w:type="dxa"/>
          </w:tcPr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3051" w:type="dxa"/>
          </w:tcPr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3391" w:type="dxa"/>
          </w:tcPr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0" w:type="dxa"/>
          </w:tcPr>
          <w:p>
            <w:pPr>
              <w:overflowPunct w:val="0"/>
              <w:spacing w:line="6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班  级</w:t>
            </w:r>
          </w:p>
        </w:tc>
        <w:tc>
          <w:tcPr>
            <w:tcW w:w="3051" w:type="dxa"/>
          </w:tcPr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overflowPunct w:val="0"/>
              <w:spacing w:line="62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荣誉名称</w:t>
            </w:r>
          </w:p>
        </w:tc>
        <w:tc>
          <w:tcPr>
            <w:tcW w:w="3391" w:type="dxa"/>
          </w:tcPr>
          <w:p>
            <w:pPr>
              <w:overflowPunct w:val="0"/>
              <w:spacing w:line="62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先进个人/党员先锋模范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0" w:type="dxa"/>
            <w:textDirection w:val="tbRlV"/>
            <w:vAlign w:val="center"/>
          </w:tcPr>
          <w:p>
            <w:pPr>
              <w:overflowPunct w:val="0"/>
              <w:spacing w:line="62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事 迹  简  介 </w:t>
            </w:r>
          </w:p>
        </w:tc>
        <w:tc>
          <w:tcPr>
            <w:tcW w:w="7802" w:type="dxa"/>
            <w:gridSpan w:val="3"/>
          </w:tcPr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</w:trPr>
        <w:tc>
          <w:tcPr>
            <w:tcW w:w="1270" w:type="dxa"/>
            <w:textDirection w:val="tbRlV"/>
            <w:vAlign w:val="center"/>
          </w:tcPr>
          <w:p>
            <w:pPr>
              <w:overflowPunct w:val="0"/>
              <w:spacing w:line="62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辅  导  员  意见</w:t>
            </w:r>
          </w:p>
        </w:tc>
        <w:tc>
          <w:tcPr>
            <w:tcW w:w="7802" w:type="dxa"/>
            <w:gridSpan w:val="3"/>
          </w:tcPr>
          <w:p>
            <w:pPr>
              <w:overflowPunct w:val="0"/>
              <w:spacing w:line="6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ind w:firstLine="4200" w:firstLineChars="15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签  字：                 </w:t>
            </w: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270" w:type="dxa"/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院   系   意见</w:t>
            </w:r>
          </w:p>
        </w:tc>
        <w:tc>
          <w:tcPr>
            <w:tcW w:w="7802" w:type="dxa"/>
            <w:gridSpan w:val="3"/>
          </w:tcPr>
          <w:p>
            <w:pPr>
              <w:overflowPunct w:val="0"/>
              <w:spacing w:line="620" w:lineRule="exact"/>
              <w:ind w:firstLine="594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ind w:firstLine="594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ind w:firstLine="594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ind w:firstLine="594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spacing w:line="620" w:lineRule="exact"/>
              <w:ind w:firstLine="594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盖  章</w:t>
            </w:r>
          </w:p>
          <w:p>
            <w:pPr>
              <w:overflowPunct w:val="0"/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   年   月   日 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4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WMzNWMxNzhkYTAwOGViMjYzYTczZmRjYzEzZGEifQ=="/>
  </w:docVars>
  <w:rsids>
    <w:rsidRoot w:val="00000000"/>
    <w:rsid w:val="155713B4"/>
    <w:rsid w:val="20023F7A"/>
    <w:rsid w:val="2ADC7696"/>
    <w:rsid w:val="30800CBD"/>
    <w:rsid w:val="329A48FB"/>
    <w:rsid w:val="3AE229BF"/>
    <w:rsid w:val="445C5BF6"/>
    <w:rsid w:val="462A00B0"/>
    <w:rsid w:val="61AB7E6E"/>
    <w:rsid w:val="6E4C2A14"/>
    <w:rsid w:val="7D8C59EB"/>
    <w:rsid w:val="7F0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360" w:lineRule="auto"/>
      <w:jc w:val="left"/>
      <w:outlineLvl w:val="0"/>
    </w:pPr>
    <w:rPr>
      <w:rFonts w:hint="eastAsia" w:ascii="宋体" w:hAnsi="宋体" w:eastAsia="楷体" w:cs="宋体"/>
      <w:bCs/>
      <w:kern w:val="44"/>
      <w:sz w:val="32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1005</Words>
  <Characters>1019</Characters>
  <Lines>0</Lines>
  <Paragraphs>0</Paragraphs>
  <TotalTime>5</TotalTime>
  <ScaleCrop>false</ScaleCrop>
  <LinksUpToDate>false</LinksUpToDate>
  <CharactersWithSpaces>1144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2022-11-09T07:31:00Z</dcterms:created>
  <dc:creator>86130</dc:creator>
  <cp:lastModifiedBy>316</cp:lastModifiedBy>
  <dcterms:modified xsi:type="dcterms:W3CDTF">2022-11-13T01:51:25Z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7FC3767AEA874017A9CDB305C9308AA4</vt:lpwstr>
  </property>
</Properties>
</file>